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828D9" w14:textId="45F3F85B" w:rsidR="004C02B6" w:rsidRDefault="004C02B6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C02B6" w14:paraId="214E607D" w14:textId="77777777" w:rsidTr="004C02B6">
        <w:trPr>
          <w:jc w:val="center"/>
        </w:trPr>
        <w:tc>
          <w:tcPr>
            <w:tcW w:w="5395" w:type="dxa"/>
            <w:vAlign w:val="center"/>
          </w:tcPr>
          <w:p w14:paraId="3FEE29ED" w14:textId="0DB17488" w:rsidR="004C02B6" w:rsidRPr="0036592B" w:rsidRDefault="004C02B6" w:rsidP="004C02B6">
            <w:pPr>
              <w:rPr>
                <w:rFonts w:ascii="Arial" w:hAnsi="Arial" w:cs="Arial"/>
                <w:b/>
                <w:i/>
                <w:color w:val="002060"/>
                <w:sz w:val="26"/>
                <w:szCs w:val="26"/>
              </w:rPr>
            </w:pPr>
            <w:r w:rsidRPr="0036592B">
              <w:rPr>
                <w:rFonts w:ascii="Arial" w:hAnsi="Arial" w:cs="Arial"/>
                <w:b/>
                <w:i/>
                <w:color w:val="002060"/>
                <w:sz w:val="26"/>
                <w:szCs w:val="26"/>
              </w:rPr>
              <w:t>Quality Matters Rubric Checklist*</w:t>
            </w:r>
          </w:p>
          <w:p w14:paraId="729E2677" w14:textId="0824C9DC" w:rsidR="004C02B6" w:rsidRDefault="004C02B6" w:rsidP="004C02B6">
            <w:r w:rsidRPr="0036592B">
              <w:rPr>
                <w:rFonts w:ascii="Arial" w:hAnsi="Arial" w:cs="Arial"/>
                <w:b/>
                <w:i/>
                <w:color w:val="002060"/>
                <w:sz w:val="26"/>
                <w:szCs w:val="26"/>
              </w:rPr>
              <w:t>adapted for Online Course Development</w:t>
            </w:r>
          </w:p>
        </w:tc>
        <w:tc>
          <w:tcPr>
            <w:tcW w:w="5395" w:type="dxa"/>
            <w:vAlign w:val="center"/>
          </w:tcPr>
          <w:p w14:paraId="38369712" w14:textId="0FAC988D" w:rsidR="004C02B6" w:rsidRDefault="004C02B6" w:rsidP="004C02B6">
            <w:pPr>
              <w:jc w:val="right"/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B65147D" wp14:editId="1FCFF340">
                  <wp:extent cx="2339340" cy="653316"/>
                  <wp:effectExtent l="0" t="0" r="381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C St Succes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4867" cy="66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8B87A3" w14:textId="72DF441D" w:rsidR="004C02B6" w:rsidRDefault="004C02B6"/>
    <w:p w14:paraId="7A450CCF" w14:textId="77777777" w:rsidR="004C02B6" w:rsidRDefault="004C02B6"/>
    <w:tbl>
      <w:tblPr>
        <w:tblW w:w="15500" w:type="dxa"/>
        <w:tblLook w:val="04A0" w:firstRow="1" w:lastRow="0" w:firstColumn="1" w:lastColumn="0" w:noHBand="0" w:noVBand="1"/>
      </w:tblPr>
      <w:tblGrid>
        <w:gridCol w:w="1376"/>
        <w:gridCol w:w="8614"/>
        <w:gridCol w:w="590"/>
        <w:gridCol w:w="4920"/>
      </w:tblGrid>
      <w:tr w:rsidR="000547A0" w:rsidRPr="00593EDE" w14:paraId="5F9DC309" w14:textId="77777777" w:rsidTr="001700C0">
        <w:trPr>
          <w:trHeight w:val="3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4B19088A" w14:textId="3D55284D" w:rsidR="00E9677B" w:rsidRPr="0036592B" w:rsidRDefault="00E9677B" w:rsidP="00493415">
            <w:pPr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</w:rPr>
            </w:pPr>
            <w:r w:rsidRPr="0036592B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</w:rPr>
              <w:t>Course Introduction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69791E" w14:textId="1949563A" w:rsidR="00E9677B" w:rsidRPr="00593EDE" w:rsidRDefault="00E9677B" w:rsidP="004C15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3E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1.1 The opening page makes it clear how </w:t>
            </w:r>
            <w:r w:rsidR="004C157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to </w:t>
            </w:r>
            <w:r w:rsidR="00D950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get started and navigate through the course</w:t>
            </w:r>
            <w:r w:rsidRPr="00593E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BCAC7" w14:textId="6556921D" w:rsidR="00E9677B" w:rsidRPr="00593EDE" w:rsidRDefault="007F0C3B" w:rsidP="00593E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1855">
              <w:rPr>
                <w:rFonts w:ascii="Arial" w:hAnsi="Arial" w:cs="Arial"/>
              </w:rPr>
              <w:t>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255A" w14:textId="14D0F38B" w:rsidR="00E9677B" w:rsidRPr="00593EDE" w:rsidRDefault="00E9677B" w:rsidP="00593E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547A0" w:rsidRPr="00593EDE" w14:paraId="2B59DA68" w14:textId="77777777" w:rsidTr="001700C0">
        <w:trPr>
          <w:trHeight w:val="72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42502C33" w14:textId="77777777" w:rsidR="00E9677B" w:rsidRPr="0036592B" w:rsidRDefault="00E9677B" w:rsidP="00593EDE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C8B01" w14:textId="0B7AD9A3" w:rsidR="00E9677B" w:rsidRPr="00593EDE" w:rsidRDefault="00D9508F" w:rsidP="005F2B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</w:t>
            </w:r>
            <w:r w:rsidRPr="00593E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93E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Prerequisite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s, </w:t>
            </w:r>
            <w:r w:rsidRPr="00593E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course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and</w:t>
            </w:r>
            <w:r w:rsidRPr="00593E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institutional policies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e</w:t>
            </w:r>
            <w:r w:rsidRPr="00593E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tiquette expectations (“netiquette”)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</w:t>
            </w:r>
            <w:r w:rsidRPr="00593E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5F2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and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  <w:r w:rsidRPr="00593E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inimu</w:t>
            </w:r>
            <w:bookmarkStart w:id="0" w:name="_GoBack"/>
            <w:bookmarkEnd w:id="0"/>
            <w:r w:rsidRPr="00593E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 technology requirements are clearly stated.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7B981" w14:textId="4530551A" w:rsidR="00E9677B" w:rsidRPr="00593EDE" w:rsidRDefault="007F0C3B" w:rsidP="00593E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1855">
              <w:rPr>
                <w:rFonts w:ascii="Arial" w:hAnsi="Arial" w:cs="Arial"/>
              </w:rPr>
              <w:t>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5D1D" w14:textId="583EFF5F" w:rsidR="00E9677B" w:rsidRPr="00593EDE" w:rsidRDefault="00E9677B" w:rsidP="00593E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547A0" w:rsidRPr="00593EDE" w14:paraId="707BFDB6" w14:textId="77777777" w:rsidTr="001700C0">
        <w:trPr>
          <w:trHeight w:val="701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11C9C74" w14:textId="77777777" w:rsidR="00E9677B" w:rsidRPr="0036592B" w:rsidRDefault="00E9677B" w:rsidP="00593EDE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AACB5C" w14:textId="2CFC2742" w:rsidR="00E9677B" w:rsidRPr="00593EDE" w:rsidRDefault="00311522" w:rsidP="00D950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1.3 </w:t>
            </w:r>
            <w:r w:rsidR="00D950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</w:t>
            </w:r>
            <w:r w:rsidR="00D9508F" w:rsidRPr="00593E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 instructor</w:t>
            </w:r>
            <w:r w:rsidR="0049341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’s</w:t>
            </w:r>
            <w:r w:rsidR="00D9508F" w:rsidRPr="00593E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49341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contact</w:t>
            </w:r>
            <w:r w:rsidR="005F2B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information and introduction</w:t>
            </w:r>
            <w:r w:rsidR="0049341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are provided</w:t>
            </w:r>
            <w:r w:rsidR="00D950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  V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ideo introductions are </w:t>
            </w:r>
            <w:r w:rsidR="00A839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strongly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recommended</w:t>
            </w:r>
            <w:r w:rsidR="00D950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F5A53" w14:textId="6A3D95DE" w:rsidR="00E9677B" w:rsidRPr="00593EDE" w:rsidRDefault="007F0C3B" w:rsidP="00593E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1855">
              <w:rPr>
                <w:rFonts w:ascii="Arial" w:hAnsi="Arial" w:cs="Arial"/>
              </w:rPr>
              <w:t>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4B43" w14:textId="05F4431D" w:rsidR="00E9677B" w:rsidRPr="00593EDE" w:rsidRDefault="00E9677B" w:rsidP="00593E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547A0" w:rsidRPr="00593EDE" w14:paraId="773F4FC2" w14:textId="77777777" w:rsidTr="001700C0">
        <w:trPr>
          <w:trHeight w:val="494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FC12E0C" w14:textId="77777777" w:rsidR="00D9508F" w:rsidRPr="0036592B" w:rsidRDefault="00D9508F" w:rsidP="00D9508F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105F0D" w14:textId="3C23BF01" w:rsidR="00D9508F" w:rsidRPr="00593EDE" w:rsidRDefault="00D9508F" w:rsidP="0031152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3E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  <w:r w:rsidRPr="00593E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3115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Students</w:t>
            </w:r>
            <w:r w:rsidRPr="00593E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are asked to introduce themselves to the class</w:t>
            </w:r>
            <w:r w:rsidR="005A6D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as one of the first activities</w:t>
            </w:r>
            <w:r w:rsidR="006B38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785E9" w14:textId="57AB542B" w:rsidR="00D9508F" w:rsidRPr="00593EDE" w:rsidRDefault="00D9508F" w:rsidP="00D950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1855">
              <w:rPr>
                <w:rFonts w:ascii="Arial" w:hAnsi="Arial" w:cs="Arial"/>
              </w:rPr>
              <w:t>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1D49" w14:textId="75F8CAC3" w:rsidR="00D9508F" w:rsidRPr="00593EDE" w:rsidRDefault="00D9508F" w:rsidP="00D950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24009" w:rsidRPr="00593EDE" w14:paraId="1DB5B761" w14:textId="77777777" w:rsidTr="0036592B">
        <w:trPr>
          <w:cantSplit/>
          <w:trHeight w:val="386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bottom"/>
            <w:hideMark/>
          </w:tcPr>
          <w:p w14:paraId="277125D5" w14:textId="4ACE1691" w:rsidR="009778D6" w:rsidRPr="0036592B" w:rsidRDefault="009778D6" w:rsidP="009C53BD">
            <w:pPr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</w:rPr>
            </w:pPr>
            <w:r w:rsidRPr="0036592B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</w:rPr>
              <w:t>Learning Outcomes</w:t>
            </w:r>
          </w:p>
        </w:tc>
        <w:tc>
          <w:tcPr>
            <w:tcW w:w="8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AC51AA6" w14:textId="1504D40D" w:rsidR="009778D6" w:rsidRPr="00593EDE" w:rsidRDefault="009778D6" w:rsidP="009778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2.1 </w:t>
            </w:r>
            <w:r w:rsidRPr="004C63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The course has the </w:t>
            </w:r>
            <w:proofErr w:type="gramStart"/>
            <w:r w:rsidRPr="004C63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unit  learning</w:t>
            </w:r>
            <w:proofErr w:type="gramEnd"/>
            <w:r w:rsidRPr="004C634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outcomes stated clearly, measurable, and suited to the level of the course.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8258E0E" w14:textId="41BED7EF" w:rsidR="009778D6" w:rsidRPr="00593EDE" w:rsidRDefault="009778D6" w:rsidP="009778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1855">
              <w:rPr>
                <w:rFonts w:ascii="Arial" w:hAnsi="Arial" w:cs="Arial"/>
              </w:rPr>
              <w:t>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1A9D" w14:textId="56319B74" w:rsidR="009778D6" w:rsidRPr="00593EDE" w:rsidRDefault="009778D6" w:rsidP="009778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547A0" w:rsidRPr="00593EDE" w14:paraId="1A18D820" w14:textId="77777777" w:rsidTr="001700C0">
        <w:trPr>
          <w:trHeight w:val="386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ECB5569" w14:textId="77777777" w:rsidR="000547A0" w:rsidRPr="0036592B" w:rsidRDefault="000547A0" w:rsidP="000547A0">
            <w:pPr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</w:rPr>
            </w:pPr>
            <w:r w:rsidRPr="0036592B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</w:rPr>
              <w:t>Assessment</w:t>
            </w:r>
          </w:p>
          <w:p w14:paraId="6D15F83C" w14:textId="14D15C25" w:rsidR="000547A0" w:rsidRPr="0036592B" w:rsidRDefault="000547A0" w:rsidP="000547A0">
            <w:pPr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</w:rPr>
            </w:pPr>
            <w:r w:rsidRPr="0036592B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E101EA" w14:textId="2D53ECEA" w:rsidR="000547A0" w:rsidRPr="00593EDE" w:rsidRDefault="00A839A1" w:rsidP="00054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 The</w:t>
            </w:r>
            <w:r w:rsidR="003115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grading policy is indicated </w:t>
            </w:r>
            <w:r w:rsidR="000547A0" w:rsidRPr="00593E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clearly</w:t>
            </w:r>
            <w:r w:rsidR="00054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FBE15" w14:textId="13C90822" w:rsidR="000547A0" w:rsidRPr="00593EDE" w:rsidRDefault="000547A0" w:rsidP="00054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1855">
              <w:rPr>
                <w:rFonts w:ascii="Arial" w:hAnsi="Arial" w:cs="Arial"/>
              </w:rPr>
              <w:t>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7269" w14:textId="2EE5D66C" w:rsidR="000547A0" w:rsidRPr="00593EDE" w:rsidRDefault="000547A0" w:rsidP="00054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547A0" w:rsidRPr="00593EDE" w14:paraId="54FC1F20" w14:textId="77777777" w:rsidTr="001700C0">
        <w:trPr>
          <w:trHeight w:val="37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4627FD05" w14:textId="77777777" w:rsidR="000547A0" w:rsidRPr="0036592B" w:rsidRDefault="000547A0" w:rsidP="000547A0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72287E7" w14:textId="7757F0C9" w:rsidR="000547A0" w:rsidRPr="00593EDE" w:rsidRDefault="00311522" w:rsidP="00A839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3.2 </w:t>
            </w:r>
            <w:r w:rsidR="00054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Specific</w:t>
            </w:r>
            <w:r w:rsidR="000547A0" w:rsidRPr="00593E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criteria </w:t>
            </w:r>
            <w:r w:rsidR="004470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for the evaluation of </w:t>
            </w:r>
            <w:r w:rsidR="000547A0" w:rsidRPr="00593E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</w:t>
            </w:r>
            <w:r w:rsidR="004470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tudents</w:t>
            </w:r>
            <w:r w:rsidR="000547A0" w:rsidRPr="00593E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’ work</w:t>
            </w:r>
            <w:r w:rsidR="00A839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exist and </w:t>
            </w:r>
            <w:r w:rsidR="00054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are aligned with the instruction</w:t>
            </w:r>
            <w:r w:rsidR="004470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 materials</w:t>
            </w:r>
            <w:r w:rsidR="00054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C3EE9" w14:textId="01D20EB1" w:rsidR="000547A0" w:rsidRPr="00593EDE" w:rsidRDefault="000547A0" w:rsidP="00054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1855">
              <w:rPr>
                <w:rFonts w:ascii="Arial" w:hAnsi="Arial" w:cs="Arial"/>
              </w:rPr>
              <w:t>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6FA6" w14:textId="6E0C0517" w:rsidR="000547A0" w:rsidRPr="00593EDE" w:rsidRDefault="000547A0" w:rsidP="00054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547A0" w:rsidRPr="00593EDE" w14:paraId="514ED577" w14:textId="77777777" w:rsidTr="001700C0">
        <w:trPr>
          <w:trHeight w:val="449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742F713" w14:textId="77777777" w:rsidR="000547A0" w:rsidRPr="0036592B" w:rsidRDefault="000547A0" w:rsidP="000547A0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0D75B0" w14:textId="5776F986" w:rsidR="000547A0" w:rsidRPr="00593EDE" w:rsidRDefault="00A839A1" w:rsidP="00054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  The</w:t>
            </w:r>
            <w:proofErr w:type="gramEnd"/>
            <w:r w:rsidR="000547A0" w:rsidRPr="00593E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</w:t>
            </w:r>
            <w:r w:rsidR="00054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aded assignments</w:t>
            </w:r>
            <w:r w:rsidR="005C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/tests</w:t>
            </w:r>
            <w:r w:rsidR="00054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are </w:t>
            </w:r>
            <w:r w:rsidR="005A6D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recorded i</w:t>
            </w:r>
            <w:r w:rsidR="000547A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 the Blackboard Grade Center.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C65CC" w14:textId="3C6BB644" w:rsidR="000547A0" w:rsidRPr="00593EDE" w:rsidRDefault="000547A0" w:rsidP="00054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1855">
              <w:rPr>
                <w:rFonts w:ascii="Arial" w:hAnsi="Arial" w:cs="Arial"/>
              </w:rPr>
              <w:t>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95FD" w14:textId="62765EB6" w:rsidR="000547A0" w:rsidRPr="00593EDE" w:rsidRDefault="000547A0" w:rsidP="00054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547A0" w:rsidRPr="00593EDE" w14:paraId="6FF63CA8" w14:textId="77777777" w:rsidTr="001700C0">
        <w:trPr>
          <w:trHeight w:val="66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1C6569EB" w14:textId="77777777" w:rsidR="009778D6" w:rsidRPr="0036592B" w:rsidRDefault="009778D6" w:rsidP="009778D6">
            <w:pPr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</w:rPr>
            </w:pPr>
            <w:r w:rsidRPr="0036592B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</w:rPr>
              <w:t>Instructional Materials</w:t>
            </w:r>
          </w:p>
        </w:tc>
        <w:tc>
          <w:tcPr>
            <w:tcW w:w="8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99D1F6E" w14:textId="43811CAD" w:rsidR="009778D6" w:rsidRPr="00593EDE" w:rsidRDefault="009778D6" w:rsidP="009778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3E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4.1 The instructional materials are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clearly stated, </w:t>
            </w:r>
            <w:r w:rsidRPr="00593E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current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diverse, and </w:t>
            </w:r>
            <w:r w:rsidR="005A6D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supportive of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the </w:t>
            </w:r>
            <w:r w:rsidRPr="00593E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learning outcomes</w:t>
            </w:r>
            <w:r w:rsidR="00C528E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9FAF46E" w14:textId="6C3669AD" w:rsidR="009778D6" w:rsidRPr="00593EDE" w:rsidRDefault="00C528ED" w:rsidP="009778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1855">
              <w:rPr>
                <w:rFonts w:ascii="Arial" w:hAnsi="Arial" w:cs="Arial"/>
              </w:rPr>
              <w:t>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AE9B" w14:textId="4605076F" w:rsidR="009778D6" w:rsidRPr="00593EDE" w:rsidRDefault="009778D6" w:rsidP="009778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547A0" w:rsidRPr="00593EDE" w14:paraId="4FCEBF1F" w14:textId="77777777" w:rsidTr="001700C0">
        <w:trPr>
          <w:trHeight w:val="72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F8A0782" w14:textId="31B2B1F7" w:rsidR="000547A0" w:rsidRPr="0036592B" w:rsidRDefault="000547A0" w:rsidP="000547A0">
            <w:pPr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</w:rPr>
            </w:pPr>
            <w:r w:rsidRPr="0036592B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</w:rPr>
              <w:t>Learner Activities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4ED26E" w14:textId="4B35EAD2" w:rsidR="000547A0" w:rsidRPr="00593EDE" w:rsidRDefault="000547A0" w:rsidP="00054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5.1 The learning activities (</w:t>
            </w:r>
            <w:r w:rsidRPr="00593E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assignments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) are aligned with </w:t>
            </w:r>
            <w:r w:rsidRPr="00593E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stated learning outcomes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promote interaction and </w:t>
            </w:r>
            <w:r w:rsidRPr="00593E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active learning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and are varied.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12D86" w14:textId="626EFAF3" w:rsidR="000547A0" w:rsidRPr="00593EDE" w:rsidRDefault="000547A0" w:rsidP="00054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1855">
              <w:rPr>
                <w:rFonts w:ascii="Arial" w:hAnsi="Arial" w:cs="Arial"/>
              </w:rPr>
              <w:t>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9563" w14:textId="5D9A1554" w:rsidR="000547A0" w:rsidRPr="00593EDE" w:rsidRDefault="000547A0" w:rsidP="00054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547A0" w:rsidRPr="00593EDE" w14:paraId="32A91DCC" w14:textId="77777777" w:rsidTr="001700C0">
        <w:trPr>
          <w:trHeight w:val="61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986DF07" w14:textId="77777777" w:rsidR="000547A0" w:rsidRPr="0036592B" w:rsidRDefault="000547A0" w:rsidP="000547A0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26F66B" w14:textId="0ACD6546" w:rsidR="000547A0" w:rsidRPr="00593EDE" w:rsidRDefault="000547A0" w:rsidP="00054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5.2</w:t>
            </w:r>
            <w:r w:rsidRPr="00593E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The </w:t>
            </w:r>
            <w:r w:rsidR="005A6D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course design includes instructor</w:t>
            </w:r>
            <w:r w:rsidR="004470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feedback</w:t>
            </w:r>
            <w:r w:rsidR="005A6D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on </w:t>
            </w:r>
            <w:proofErr w:type="spellStart"/>
            <w:r w:rsidR="005A6D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assignements</w:t>
            </w:r>
            <w:proofErr w:type="spellEnd"/>
            <w:r w:rsidR="005A6D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formative, and summative assessment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BE35C" w14:textId="569E2986" w:rsidR="000547A0" w:rsidRPr="00593EDE" w:rsidRDefault="000547A0" w:rsidP="00054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1855">
              <w:rPr>
                <w:rFonts w:ascii="Arial" w:hAnsi="Arial" w:cs="Arial"/>
              </w:rPr>
              <w:t>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4FC6" w14:textId="28AC711B" w:rsidR="000547A0" w:rsidRPr="00593EDE" w:rsidRDefault="000547A0" w:rsidP="00054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547A0" w:rsidRPr="00593EDE" w14:paraId="04AC2892" w14:textId="77777777" w:rsidTr="001700C0">
        <w:trPr>
          <w:trHeight w:val="57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7D7D1F2D" w14:textId="77777777" w:rsidR="000547A0" w:rsidRPr="0036592B" w:rsidRDefault="000547A0" w:rsidP="000547A0">
            <w:pPr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</w:rPr>
            </w:pPr>
            <w:r w:rsidRPr="0036592B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</w:rPr>
              <w:t>Course Technology</w:t>
            </w:r>
          </w:p>
        </w:tc>
        <w:tc>
          <w:tcPr>
            <w:tcW w:w="8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421EEF8" w14:textId="1C69936C" w:rsidR="000547A0" w:rsidRPr="00593EDE" w:rsidRDefault="000547A0" w:rsidP="00054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3E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6.1 Tec</w:t>
            </w:r>
            <w:r w:rsidR="004470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hnologies required</w:t>
            </w:r>
            <w:r w:rsidRPr="00593E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are readily obtainable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</w:t>
            </w:r>
            <w:r w:rsidRPr="00593E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support the learning outcomes</w:t>
            </w:r>
            <w:r w:rsidR="004470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and engage various learning </w:t>
            </w:r>
            <w:r w:rsidR="005A6D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preferences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B99EAA6" w14:textId="0CABCD14" w:rsidR="000547A0" w:rsidRPr="00593EDE" w:rsidRDefault="000547A0" w:rsidP="00054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1855">
              <w:rPr>
                <w:rFonts w:ascii="Arial" w:hAnsi="Arial" w:cs="Arial"/>
              </w:rPr>
              <w:t>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D9700A" w14:textId="59383018" w:rsidR="000547A0" w:rsidRPr="00593EDE" w:rsidRDefault="000547A0" w:rsidP="00054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547A0" w:rsidRPr="00593EDE" w14:paraId="2102B99B" w14:textId="77777777" w:rsidTr="001700C0">
        <w:trPr>
          <w:trHeight w:val="62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102460E" w14:textId="77777777" w:rsidR="000547A0" w:rsidRPr="0036592B" w:rsidRDefault="000547A0" w:rsidP="000547A0">
            <w:pPr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</w:rPr>
            </w:pPr>
            <w:r w:rsidRPr="0036592B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</w:rPr>
              <w:t>Learner Support</w:t>
            </w:r>
          </w:p>
        </w:tc>
        <w:tc>
          <w:tcPr>
            <w:tcW w:w="8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465217" w14:textId="4AE50D13" w:rsidR="000547A0" w:rsidRPr="00593EDE" w:rsidRDefault="000547A0" w:rsidP="00054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7.1 Guidance related to technical support, </w:t>
            </w:r>
            <w:r w:rsidRPr="00593E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institution’s accessibility policies and services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and the </w:t>
            </w:r>
            <w:r w:rsidRPr="00593E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academic support services</w:t>
            </w:r>
            <w:r w:rsidR="00203BC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(tutoring)</w:t>
            </w:r>
            <w:r w:rsidR="004470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provided.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A68E4" w14:textId="7ED004A4" w:rsidR="000547A0" w:rsidRPr="00593EDE" w:rsidRDefault="000547A0" w:rsidP="00054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1855">
              <w:rPr>
                <w:rFonts w:ascii="Arial" w:hAnsi="Arial" w:cs="Arial"/>
              </w:rPr>
              <w:t>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CCD9" w14:textId="77777777" w:rsidR="000547A0" w:rsidRDefault="000547A0" w:rsidP="00054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5E101195" w14:textId="77777777" w:rsidR="000547A0" w:rsidRDefault="000547A0" w:rsidP="00054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07C80F61" w14:textId="228B88E9" w:rsidR="000547A0" w:rsidRPr="00593EDE" w:rsidRDefault="000547A0" w:rsidP="000547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03544" w:rsidRPr="00593EDE" w14:paraId="7967BF40" w14:textId="77777777" w:rsidTr="001700C0">
        <w:trPr>
          <w:trHeight w:val="67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6507FB57" w14:textId="02F2D672" w:rsidR="00703544" w:rsidRPr="0036592B" w:rsidRDefault="00703544" w:rsidP="00703544">
            <w:pPr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</w:rPr>
            </w:pPr>
            <w:r w:rsidRPr="0036592B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</w:rPr>
              <w:t>Accessibility &amp; Usability</w:t>
            </w:r>
          </w:p>
        </w:tc>
        <w:tc>
          <w:tcPr>
            <w:tcW w:w="8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E421344" w14:textId="37D64D07" w:rsidR="00703544" w:rsidRPr="00593EDE" w:rsidRDefault="00703544" w:rsidP="00A24F5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3E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8.1 Cours</w:t>
            </w:r>
            <w:r w:rsidR="00A24F5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 is easy to navigate and well structured</w:t>
            </w:r>
            <w:r w:rsidRPr="00593E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71761FB" w14:textId="746D2561" w:rsidR="00703544" w:rsidRPr="00593EDE" w:rsidRDefault="00703544" w:rsidP="007035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1855">
              <w:rPr>
                <w:rFonts w:ascii="Arial" w:hAnsi="Arial" w:cs="Arial"/>
              </w:rPr>
              <w:t>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EA0FAA" w14:textId="77C2CBF5" w:rsidR="00703544" w:rsidRPr="00593EDE" w:rsidRDefault="00703544" w:rsidP="007035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03544" w:rsidRPr="00593EDE" w14:paraId="6D028E72" w14:textId="77777777" w:rsidTr="001700C0">
        <w:trPr>
          <w:trHeight w:val="6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bottom"/>
            <w:hideMark/>
          </w:tcPr>
          <w:p w14:paraId="1C20F9EE" w14:textId="77777777" w:rsidR="00703544" w:rsidRPr="0036592B" w:rsidRDefault="00703544" w:rsidP="00703544">
            <w:pP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8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820E6B8" w14:textId="1E732A82" w:rsidR="00703544" w:rsidRPr="00593EDE" w:rsidRDefault="004268D7" w:rsidP="004268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8.2 Provide information </w:t>
            </w:r>
            <w:r w:rsidR="00FD13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about the accessibility of</w:t>
            </w:r>
            <w:r w:rsidR="00703544" w:rsidRPr="00593E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tec</w:t>
            </w:r>
            <w:r w:rsidR="00FD13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hnologies required</w:t>
            </w:r>
            <w:r w:rsidR="00703544" w:rsidRPr="00593E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5CFAEE1" w14:textId="1A3FFB44" w:rsidR="00703544" w:rsidRPr="00593EDE" w:rsidRDefault="00703544" w:rsidP="007035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F1855">
              <w:rPr>
                <w:rFonts w:ascii="Arial" w:hAnsi="Arial" w:cs="Arial"/>
              </w:rPr>
              <w:t>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3FF0B7" w14:textId="271683EC" w:rsidR="00703544" w:rsidRPr="00593EDE" w:rsidRDefault="00703544" w:rsidP="0070354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0E15BB8B" w14:textId="51DD0790" w:rsidR="00B700F4" w:rsidRDefault="00C04DF5"/>
    <w:p w14:paraId="2777F914" w14:textId="03172E89" w:rsidR="00157F56" w:rsidRDefault="00157F56"/>
    <w:p w14:paraId="2B60F4C5" w14:textId="419AE97C" w:rsidR="004C02B6" w:rsidRDefault="004C02B6"/>
    <w:p w14:paraId="6EFC0233" w14:textId="54ED5BA8" w:rsidR="004C02B6" w:rsidRDefault="004C02B6"/>
    <w:p w14:paraId="30E2230F" w14:textId="77777777" w:rsidR="004C02B6" w:rsidRDefault="004C02B6"/>
    <w:p w14:paraId="0B2863E8" w14:textId="5F43AD2F" w:rsidR="00157F56" w:rsidRDefault="00157F56"/>
    <w:p w14:paraId="3C8DFB26" w14:textId="4438221D" w:rsidR="00157F56" w:rsidRDefault="00157F56"/>
    <w:p w14:paraId="388197C4" w14:textId="165923A9" w:rsidR="00157F56" w:rsidRDefault="00157F56"/>
    <w:p w14:paraId="188B0DF1" w14:textId="64BDF67C" w:rsidR="00157F56" w:rsidRPr="00212D94" w:rsidRDefault="0034093E" w:rsidP="00157F56">
      <w:pPr>
        <w:pStyle w:val="Footer"/>
        <w:rPr>
          <w:sz w:val="20"/>
          <w:szCs w:val="20"/>
        </w:rPr>
      </w:pPr>
      <w:r>
        <w:rPr>
          <w:rFonts w:ascii="Arial" w:hAnsi="Arial" w:cs="Arial"/>
          <w:b/>
          <w:i/>
        </w:rPr>
        <w:t xml:space="preserve">* </w:t>
      </w:r>
      <w:r w:rsidR="00157F56" w:rsidRPr="00212D94">
        <w:rPr>
          <w:sz w:val="20"/>
          <w:szCs w:val="20"/>
        </w:rPr>
        <w:t xml:space="preserve">Modified Quality Matters Rubric. For original QM Rubric for Higher Education click here: </w:t>
      </w:r>
      <w:hyperlink r:id="rId7" w:history="1">
        <w:r w:rsidR="00157F56" w:rsidRPr="00212D94">
          <w:rPr>
            <w:rStyle w:val="Hyperlink"/>
            <w:sz w:val="20"/>
            <w:szCs w:val="20"/>
          </w:rPr>
          <w:t>https://www.qualitymatters.org/sites/default/files/PDFs/StandardsfromtheQMHigherEducationRubric.pdf</w:t>
        </w:r>
      </w:hyperlink>
    </w:p>
    <w:p w14:paraId="74B9D518" w14:textId="77777777" w:rsidR="00157F56" w:rsidRDefault="00157F56"/>
    <w:sectPr w:rsidR="00157F56" w:rsidSect="00593E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7E0EF" w14:textId="77777777" w:rsidR="00C04DF5" w:rsidRDefault="00C04DF5" w:rsidP="00D662B8">
      <w:r>
        <w:separator/>
      </w:r>
    </w:p>
  </w:endnote>
  <w:endnote w:type="continuationSeparator" w:id="0">
    <w:p w14:paraId="4E4F023C" w14:textId="77777777" w:rsidR="00C04DF5" w:rsidRDefault="00C04DF5" w:rsidP="00D6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C317F" w14:textId="77777777" w:rsidR="00C04DF5" w:rsidRDefault="00C04DF5" w:rsidP="00D662B8">
      <w:r>
        <w:separator/>
      </w:r>
    </w:p>
  </w:footnote>
  <w:footnote w:type="continuationSeparator" w:id="0">
    <w:p w14:paraId="685FC5F0" w14:textId="77777777" w:rsidR="00C04DF5" w:rsidRDefault="00C04DF5" w:rsidP="00D66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EDE"/>
    <w:rsid w:val="000376AA"/>
    <w:rsid w:val="000547A0"/>
    <w:rsid w:val="000C3A74"/>
    <w:rsid w:val="00115A7E"/>
    <w:rsid w:val="0013105B"/>
    <w:rsid w:val="00157F56"/>
    <w:rsid w:val="001700C0"/>
    <w:rsid w:val="00196210"/>
    <w:rsid w:val="001A3A88"/>
    <w:rsid w:val="00203BC5"/>
    <w:rsid w:val="00212D94"/>
    <w:rsid w:val="00297510"/>
    <w:rsid w:val="002A1957"/>
    <w:rsid w:val="002C5CCA"/>
    <w:rsid w:val="00311522"/>
    <w:rsid w:val="0034093E"/>
    <w:rsid w:val="0036592B"/>
    <w:rsid w:val="003920CA"/>
    <w:rsid w:val="00396638"/>
    <w:rsid w:val="003B2FB4"/>
    <w:rsid w:val="00412973"/>
    <w:rsid w:val="004268D7"/>
    <w:rsid w:val="0044709D"/>
    <w:rsid w:val="00475F55"/>
    <w:rsid w:val="00493415"/>
    <w:rsid w:val="004B40B2"/>
    <w:rsid w:val="004C02B6"/>
    <w:rsid w:val="004C157A"/>
    <w:rsid w:val="004C634C"/>
    <w:rsid w:val="00554A3A"/>
    <w:rsid w:val="005657DA"/>
    <w:rsid w:val="00593EDE"/>
    <w:rsid w:val="005A6D66"/>
    <w:rsid w:val="005C1835"/>
    <w:rsid w:val="005F2BDE"/>
    <w:rsid w:val="006B3825"/>
    <w:rsid w:val="006F1114"/>
    <w:rsid w:val="00703544"/>
    <w:rsid w:val="007F0C3B"/>
    <w:rsid w:val="008C1B48"/>
    <w:rsid w:val="009778D6"/>
    <w:rsid w:val="009C53BD"/>
    <w:rsid w:val="00A24009"/>
    <w:rsid w:val="00A24F58"/>
    <w:rsid w:val="00A56EC4"/>
    <w:rsid w:val="00A839A1"/>
    <w:rsid w:val="00B05765"/>
    <w:rsid w:val="00B636EC"/>
    <w:rsid w:val="00B671A6"/>
    <w:rsid w:val="00C04DF5"/>
    <w:rsid w:val="00C528ED"/>
    <w:rsid w:val="00CD3E17"/>
    <w:rsid w:val="00D662B8"/>
    <w:rsid w:val="00D9508F"/>
    <w:rsid w:val="00E22257"/>
    <w:rsid w:val="00E35337"/>
    <w:rsid w:val="00E65D68"/>
    <w:rsid w:val="00E9677B"/>
    <w:rsid w:val="00F64694"/>
    <w:rsid w:val="00FA07EB"/>
    <w:rsid w:val="00FA198F"/>
    <w:rsid w:val="00FD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64BC6"/>
  <w15:chartTrackingRefBased/>
  <w15:docId w15:val="{B4969681-D55A-2347-8D67-CA4BF129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E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E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636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B8"/>
  </w:style>
  <w:style w:type="paragraph" w:styleId="Footer">
    <w:name w:val="footer"/>
    <w:basedOn w:val="Normal"/>
    <w:link w:val="FooterChar"/>
    <w:uiPriority w:val="99"/>
    <w:unhideWhenUsed/>
    <w:rsid w:val="00D66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B8"/>
  </w:style>
  <w:style w:type="table" w:styleId="TableGrid">
    <w:name w:val="Table Grid"/>
    <w:basedOn w:val="TableNormal"/>
    <w:uiPriority w:val="39"/>
    <w:rsid w:val="001700C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0576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A6D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qualitymatters.org/sites/default/files/PDFs/StandardsfromtheQMHigherEducationRubri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2020-01-29T16:23:00Z</cp:lastPrinted>
  <dcterms:created xsi:type="dcterms:W3CDTF">2020-06-10T16:38:00Z</dcterms:created>
  <dcterms:modified xsi:type="dcterms:W3CDTF">2020-06-10T16:38:00Z</dcterms:modified>
</cp:coreProperties>
</file>